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245909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027C7" w:rsidRDefault="005027C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027C7">
        <w:rPr>
          <w:sz w:val="28"/>
          <w:u w:val="single"/>
          <w:lang w:val="uk-UA"/>
        </w:rPr>
        <w:t>09.09.2022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5027C7">
        <w:rPr>
          <w:sz w:val="28"/>
          <w:u w:val="single"/>
        </w:rPr>
        <w:t>№ 14-19</w:t>
      </w:r>
      <w:r w:rsidRPr="005027C7">
        <w:rPr>
          <w:sz w:val="28"/>
          <w:u w:val="single"/>
          <w:lang w:val="uk-UA"/>
        </w:rPr>
        <w:t>/</w:t>
      </w:r>
      <w:r w:rsidRPr="005027C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86E9B" w:rsidRPr="00E6558B" w:rsidRDefault="00886E9B" w:rsidP="00886E9B">
      <w:pPr>
        <w:spacing w:before="120" w:line="240" w:lineRule="atLeast"/>
        <w:ind w:right="-1"/>
        <w:outlineLvl w:val="0"/>
        <w:rPr>
          <w:lang w:val="uk-UA"/>
        </w:rPr>
      </w:pPr>
    </w:p>
    <w:p w:rsidR="00886E9B" w:rsidRPr="00E6558B" w:rsidRDefault="00886E9B" w:rsidP="00886E9B">
      <w:pPr>
        <w:ind w:left="5664"/>
        <w:rPr>
          <w:sz w:val="28"/>
          <w:szCs w:val="28"/>
          <w:lang w:val="uk-UA"/>
        </w:rPr>
      </w:pPr>
    </w:p>
    <w:p w:rsidR="00886E9B" w:rsidRPr="00E6558B" w:rsidRDefault="00886E9B" w:rsidP="00886E9B">
      <w:pPr>
        <w:rPr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 xml:space="preserve">Про звернення депутатів Черкаської </w:t>
      </w:r>
    </w:p>
    <w:p w:rsidR="00886E9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 xml:space="preserve">обласної ради </w:t>
      </w:r>
      <w:r w:rsidRPr="00E6558B">
        <w:rPr>
          <w:color w:val="000000"/>
          <w:sz w:val="28"/>
          <w:szCs w:val="28"/>
          <w:lang w:val="uk-UA"/>
        </w:rPr>
        <w:t xml:space="preserve">до Кабінету Міністрів України,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Міністерства оборони України,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color w:val="000000"/>
          <w:sz w:val="28"/>
          <w:szCs w:val="28"/>
          <w:lang w:val="uk-UA"/>
        </w:rPr>
        <w:t xml:space="preserve">Міністерства економіки України, Міністерства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color w:val="000000"/>
          <w:sz w:val="28"/>
          <w:szCs w:val="28"/>
          <w:lang w:val="uk-UA"/>
        </w:rPr>
        <w:t xml:space="preserve">аграрної політики та продовольства України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color w:val="000000"/>
          <w:sz w:val="28"/>
          <w:szCs w:val="28"/>
          <w:lang w:val="uk-UA"/>
        </w:rPr>
        <w:t xml:space="preserve">щодо врегулювання деяких питань бронювання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color w:val="000000"/>
          <w:sz w:val="28"/>
          <w:szCs w:val="28"/>
          <w:lang w:val="uk-UA"/>
        </w:rPr>
        <w:t xml:space="preserve">військовозобов’язаних в умовах правового режиму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color w:val="000000"/>
          <w:sz w:val="28"/>
          <w:szCs w:val="28"/>
          <w:lang w:val="uk-UA"/>
        </w:rPr>
        <w:t xml:space="preserve">воєнного стану для працівників аграрного сектору економіки, 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  <w:r w:rsidRPr="00E6558B">
        <w:rPr>
          <w:color w:val="000000"/>
          <w:sz w:val="28"/>
          <w:szCs w:val="28"/>
          <w:lang w:val="uk-UA"/>
        </w:rPr>
        <w:t>які безпосередньо задіяні у виробничій сфері</w:t>
      </w: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</w:p>
    <w:p w:rsidR="00886E9B" w:rsidRPr="00E6558B" w:rsidRDefault="00886E9B" w:rsidP="00886E9B">
      <w:pPr>
        <w:rPr>
          <w:color w:val="000000"/>
          <w:sz w:val="28"/>
          <w:szCs w:val="28"/>
          <w:lang w:val="uk-UA"/>
        </w:rPr>
      </w:pPr>
    </w:p>
    <w:p w:rsidR="00886E9B" w:rsidRPr="00E6558B" w:rsidRDefault="00886E9B" w:rsidP="00886E9B">
      <w:pPr>
        <w:rPr>
          <w:sz w:val="28"/>
          <w:szCs w:val="28"/>
          <w:lang w:val="uk-UA"/>
        </w:rPr>
      </w:pPr>
    </w:p>
    <w:p w:rsidR="00886E9B" w:rsidRPr="00E6558B" w:rsidRDefault="00886E9B" w:rsidP="00886E9B">
      <w:pPr>
        <w:ind w:firstLine="709"/>
        <w:jc w:val="both"/>
        <w:rPr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E6558B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886E9B" w:rsidRPr="00E6558B" w:rsidRDefault="00886E9B" w:rsidP="00886E9B">
      <w:pPr>
        <w:ind w:right="140"/>
        <w:jc w:val="both"/>
        <w:rPr>
          <w:sz w:val="28"/>
          <w:szCs w:val="28"/>
          <w:lang w:val="uk-UA"/>
        </w:rPr>
      </w:pPr>
    </w:p>
    <w:p w:rsidR="00886E9B" w:rsidRPr="00E6558B" w:rsidRDefault="00886E9B" w:rsidP="00886E9B">
      <w:pPr>
        <w:ind w:firstLine="709"/>
        <w:jc w:val="both"/>
        <w:rPr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 xml:space="preserve">звернутися до </w:t>
      </w:r>
      <w:r w:rsidRPr="00E6558B">
        <w:rPr>
          <w:color w:val="000000"/>
          <w:sz w:val="28"/>
          <w:szCs w:val="28"/>
          <w:lang w:val="uk-UA"/>
        </w:rPr>
        <w:t xml:space="preserve">Кабінету Міністрів України, Міністерства економіки України, </w:t>
      </w:r>
      <w:r>
        <w:rPr>
          <w:color w:val="000000"/>
          <w:sz w:val="28"/>
          <w:szCs w:val="28"/>
          <w:lang w:val="uk-UA"/>
        </w:rPr>
        <w:t xml:space="preserve">Міністерства оборони України, </w:t>
      </w:r>
      <w:r w:rsidRPr="00E6558B">
        <w:rPr>
          <w:color w:val="000000"/>
          <w:sz w:val="28"/>
          <w:szCs w:val="28"/>
          <w:lang w:val="uk-UA"/>
        </w:rPr>
        <w:t xml:space="preserve">Міністерства аграрної політики </w:t>
      </w:r>
      <w:r>
        <w:rPr>
          <w:color w:val="000000"/>
          <w:sz w:val="28"/>
          <w:szCs w:val="28"/>
          <w:lang w:val="uk-UA"/>
        </w:rPr>
        <w:br/>
      </w:r>
      <w:r w:rsidRPr="00E6558B">
        <w:rPr>
          <w:color w:val="000000"/>
          <w:sz w:val="28"/>
          <w:szCs w:val="28"/>
          <w:lang w:val="uk-UA"/>
        </w:rPr>
        <w:t xml:space="preserve">та продовольства України щодо врегулювання деяких питань бронювання військовозобов’язаних в умовах правового режиму воєнного стану для працівників аграрного сектору економіки, які безпосередньо задіяні </w:t>
      </w:r>
      <w:r>
        <w:rPr>
          <w:color w:val="000000"/>
          <w:sz w:val="28"/>
          <w:szCs w:val="28"/>
          <w:lang w:val="uk-UA"/>
        </w:rPr>
        <w:br/>
      </w:r>
      <w:r w:rsidRPr="00E6558B">
        <w:rPr>
          <w:color w:val="000000"/>
          <w:sz w:val="28"/>
          <w:szCs w:val="28"/>
          <w:lang w:val="uk-UA"/>
        </w:rPr>
        <w:t xml:space="preserve">у виробничій сфері </w:t>
      </w:r>
      <w:r w:rsidRPr="00E6558B">
        <w:rPr>
          <w:sz w:val="28"/>
          <w:szCs w:val="28"/>
          <w:lang w:val="uk-UA"/>
        </w:rPr>
        <w:t>(текст звернення додається).</w:t>
      </w:r>
    </w:p>
    <w:p w:rsidR="00886E9B" w:rsidRPr="00E6558B" w:rsidRDefault="00886E9B" w:rsidP="00886E9B">
      <w:pPr>
        <w:jc w:val="both"/>
        <w:rPr>
          <w:sz w:val="28"/>
          <w:szCs w:val="28"/>
          <w:lang w:val="uk-UA"/>
        </w:rPr>
      </w:pPr>
    </w:p>
    <w:p w:rsidR="00886E9B" w:rsidRPr="00E6558B" w:rsidRDefault="00886E9B" w:rsidP="00886E9B">
      <w:pPr>
        <w:jc w:val="both"/>
        <w:rPr>
          <w:sz w:val="28"/>
          <w:szCs w:val="28"/>
          <w:lang w:val="uk-UA"/>
        </w:rPr>
      </w:pPr>
    </w:p>
    <w:p w:rsidR="00886E9B" w:rsidRPr="00E6558B" w:rsidRDefault="00886E9B" w:rsidP="00886E9B">
      <w:pPr>
        <w:jc w:val="both"/>
        <w:rPr>
          <w:sz w:val="28"/>
          <w:szCs w:val="28"/>
          <w:lang w:val="uk-UA"/>
        </w:rPr>
      </w:pPr>
    </w:p>
    <w:p w:rsidR="00886E9B" w:rsidRPr="00E6558B" w:rsidRDefault="00886E9B" w:rsidP="00886E9B">
      <w:pPr>
        <w:jc w:val="both"/>
        <w:rPr>
          <w:sz w:val="28"/>
          <w:szCs w:val="28"/>
          <w:lang w:val="uk-UA"/>
        </w:rPr>
      </w:pPr>
    </w:p>
    <w:p w:rsidR="00886E9B" w:rsidRPr="00E6558B" w:rsidRDefault="00886E9B" w:rsidP="00886E9B">
      <w:pPr>
        <w:jc w:val="both"/>
        <w:rPr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>Голова</w:t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</w:r>
      <w:r w:rsidRPr="00E6558B">
        <w:rPr>
          <w:sz w:val="28"/>
          <w:szCs w:val="28"/>
          <w:lang w:val="uk-UA"/>
        </w:rPr>
        <w:tab/>
        <w:t xml:space="preserve">А. ПІДГОРНИЙ </w:t>
      </w:r>
    </w:p>
    <w:p w:rsidR="00886E9B" w:rsidRPr="00E6558B" w:rsidRDefault="00886E9B" w:rsidP="00886E9B">
      <w:pPr>
        <w:jc w:val="both"/>
        <w:rPr>
          <w:sz w:val="28"/>
          <w:szCs w:val="28"/>
          <w:lang w:val="uk-UA"/>
        </w:rPr>
      </w:pPr>
    </w:p>
    <w:p w:rsidR="00886E9B" w:rsidRDefault="00886E9B" w:rsidP="00886E9B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5027C7" w:rsidRDefault="005027C7" w:rsidP="00886E9B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5027C7" w:rsidRDefault="005027C7" w:rsidP="00886E9B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5027C7" w:rsidRDefault="005027C7" w:rsidP="00886E9B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5027C7" w:rsidRDefault="005027C7" w:rsidP="00886E9B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5027C7" w:rsidRPr="00E6558B" w:rsidRDefault="005027C7" w:rsidP="00886E9B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886E9B" w:rsidRPr="00E6558B" w:rsidRDefault="00886E9B" w:rsidP="00886E9B">
      <w:pPr>
        <w:ind w:left="5670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:rsidR="00886E9B" w:rsidRPr="00E6558B" w:rsidRDefault="00886E9B" w:rsidP="00886E9B">
      <w:pPr>
        <w:ind w:left="5670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886E9B" w:rsidRPr="005027C7" w:rsidRDefault="00886E9B" w:rsidP="00886E9B">
      <w:pPr>
        <w:ind w:right="-1"/>
        <w:outlineLvl w:val="0"/>
        <w:rPr>
          <w:rFonts w:eastAsia="Calibri"/>
          <w:sz w:val="28"/>
          <w:szCs w:val="22"/>
          <w:u w:val="single"/>
          <w:lang w:val="en-US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</w:t>
      </w:r>
      <w:r w:rsidR="005027C7">
        <w:rPr>
          <w:rFonts w:eastAsia="Calibri"/>
          <w:sz w:val="28"/>
          <w:szCs w:val="28"/>
          <w:lang w:val="uk-UA" w:eastAsia="en-US"/>
        </w:rPr>
        <w:t xml:space="preserve">                   від 09.09.2022</w:t>
      </w:r>
      <w:r w:rsidRPr="00E6558B">
        <w:rPr>
          <w:rFonts w:eastAsia="Calibri"/>
          <w:sz w:val="28"/>
          <w:szCs w:val="28"/>
          <w:lang w:val="uk-UA" w:eastAsia="en-US"/>
        </w:rPr>
        <w:t xml:space="preserve"> </w:t>
      </w:r>
      <w:r w:rsidR="005027C7">
        <w:rPr>
          <w:rFonts w:eastAsia="Calibri"/>
          <w:sz w:val="28"/>
          <w:szCs w:val="22"/>
          <w:lang w:val="uk-UA" w:eastAsia="en-US"/>
        </w:rPr>
        <w:t>№  14-19/</w:t>
      </w:r>
      <w:r w:rsidR="005027C7">
        <w:rPr>
          <w:rFonts w:eastAsia="Calibri"/>
          <w:sz w:val="28"/>
          <w:szCs w:val="22"/>
          <w:lang w:val="en-US" w:eastAsia="en-US"/>
        </w:rPr>
        <w:t>VIII</w:t>
      </w:r>
    </w:p>
    <w:p w:rsidR="00886E9B" w:rsidRPr="00E6558B" w:rsidRDefault="00886E9B" w:rsidP="00886E9B">
      <w:pPr>
        <w:ind w:firstLine="708"/>
        <w:jc w:val="right"/>
        <w:rPr>
          <w:rFonts w:eastAsia="Calibri"/>
          <w:sz w:val="28"/>
          <w:szCs w:val="28"/>
          <w:lang w:val="uk-UA" w:eastAsia="en-US"/>
        </w:rPr>
      </w:pPr>
    </w:p>
    <w:p w:rsidR="00886E9B" w:rsidRPr="00E6558B" w:rsidRDefault="00886E9B" w:rsidP="00886E9B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86E9B" w:rsidRPr="00E6558B" w:rsidRDefault="00886E9B" w:rsidP="00886E9B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6558B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886E9B" w:rsidRPr="00E6558B" w:rsidRDefault="00886E9B" w:rsidP="00886E9B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6558B">
        <w:rPr>
          <w:rFonts w:eastAsia="Calibri"/>
          <w:b/>
          <w:sz w:val="28"/>
          <w:szCs w:val="28"/>
          <w:lang w:val="uk-UA" w:eastAsia="en-US"/>
        </w:rPr>
        <w:t xml:space="preserve">депутатів Черкаської обласної ради </w:t>
      </w:r>
    </w:p>
    <w:p w:rsidR="00886E9B" w:rsidRPr="00E6558B" w:rsidRDefault="00886E9B" w:rsidP="00886E9B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6558B">
        <w:rPr>
          <w:rFonts w:eastAsia="Calibri"/>
          <w:b/>
          <w:sz w:val="28"/>
          <w:szCs w:val="28"/>
          <w:lang w:val="uk-UA" w:eastAsia="en-US"/>
        </w:rPr>
        <w:t xml:space="preserve">до Кабінету Міністрів України, </w:t>
      </w:r>
      <w:r>
        <w:rPr>
          <w:rFonts w:eastAsia="Calibri"/>
          <w:b/>
          <w:sz w:val="28"/>
          <w:szCs w:val="28"/>
          <w:lang w:val="uk-UA" w:eastAsia="en-US"/>
        </w:rPr>
        <w:t xml:space="preserve">Міністерства оборони України, </w:t>
      </w:r>
      <w:r w:rsidRPr="00E6558B">
        <w:rPr>
          <w:rFonts w:eastAsia="Calibri"/>
          <w:b/>
          <w:sz w:val="28"/>
          <w:szCs w:val="28"/>
          <w:lang w:val="uk-UA" w:eastAsia="en-US"/>
        </w:rPr>
        <w:t xml:space="preserve">Міністерства економіки України, Міністерства аграрної політики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E6558B">
        <w:rPr>
          <w:rFonts w:eastAsia="Calibri"/>
          <w:b/>
          <w:sz w:val="28"/>
          <w:szCs w:val="28"/>
          <w:lang w:val="uk-UA" w:eastAsia="en-US"/>
        </w:rPr>
        <w:t>та продовольства України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6558B">
        <w:rPr>
          <w:rFonts w:eastAsia="Calibri"/>
          <w:b/>
          <w:sz w:val="28"/>
          <w:szCs w:val="28"/>
          <w:lang w:val="uk-UA" w:eastAsia="en-US"/>
        </w:rPr>
        <w:t xml:space="preserve">щодо врегулювання деяких питань бронювання військовозобов’язаних в умовах правового режиму воєнного стану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E6558B">
        <w:rPr>
          <w:rFonts w:eastAsia="Calibri"/>
          <w:b/>
          <w:sz w:val="28"/>
          <w:szCs w:val="28"/>
          <w:lang w:val="uk-UA" w:eastAsia="en-US"/>
        </w:rPr>
        <w:t xml:space="preserve">для працівників аграрного сектору економіки, які безпосередньо задіяні </w:t>
      </w:r>
      <w:r>
        <w:rPr>
          <w:rFonts w:eastAsia="Calibri"/>
          <w:b/>
          <w:sz w:val="28"/>
          <w:szCs w:val="28"/>
          <w:lang w:val="uk-UA" w:eastAsia="en-US"/>
        </w:rPr>
        <w:br/>
      </w:r>
      <w:r w:rsidRPr="00E6558B">
        <w:rPr>
          <w:rFonts w:eastAsia="Calibri"/>
          <w:b/>
          <w:sz w:val="28"/>
          <w:szCs w:val="28"/>
          <w:lang w:val="uk-UA" w:eastAsia="en-US"/>
        </w:rPr>
        <w:t>у виробничій сфері</w:t>
      </w:r>
    </w:p>
    <w:p w:rsidR="00886E9B" w:rsidRPr="00E6558B" w:rsidRDefault="00886E9B" w:rsidP="00886E9B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86E9B" w:rsidRPr="00E6558B" w:rsidRDefault="00886E9B" w:rsidP="00886E9B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>На сьогодні існує низка проблем</w:t>
      </w:r>
      <w:r w:rsidRPr="00E6558B">
        <w:rPr>
          <w:rFonts w:eastAsia="Calibri"/>
          <w:sz w:val="28"/>
          <w:szCs w:val="28"/>
          <w:shd w:val="clear" w:color="auto" w:fill="FFFFFF"/>
          <w:lang w:val="uk-UA" w:eastAsia="en-US"/>
        </w:rPr>
        <w:t>, з якими стикаються аграрії Черкащини у процесі бронювання військовозобов’язаних працівників</w:t>
      </w:r>
      <w:r w:rsidRPr="00E6558B">
        <w:rPr>
          <w:rFonts w:eastAsia="Calibri"/>
          <w:sz w:val="28"/>
          <w:szCs w:val="28"/>
          <w:lang w:val="uk-UA" w:eastAsia="en-US"/>
        </w:rPr>
        <w:t xml:space="preserve">. Відповідна процедура була впроваджена на початку березня поточного року </w:t>
      </w:r>
      <w:hyperlink r:id="rId6" w:tgtFrame="_blank" w:history="1">
        <w:r w:rsidRPr="00E6558B">
          <w:rPr>
            <w:rFonts w:eastAsia="Calibri"/>
            <w:sz w:val="28"/>
            <w:szCs w:val="28"/>
            <w:lang w:val="uk-UA" w:eastAsia="en-US"/>
          </w:rPr>
          <w:t>постановою Кабінету Міністрів від 03.03.2022 № 194 «Деякі питання бронювання військовозобов'язаних в умовах правового режиму воєнного стану»</w:t>
        </w:r>
      </w:hyperlink>
      <w:r w:rsidRPr="00E6558B">
        <w:rPr>
          <w:rFonts w:eastAsia="Calibri"/>
          <w:sz w:val="28"/>
          <w:szCs w:val="28"/>
          <w:lang w:val="uk-UA" w:eastAsia="en-US"/>
        </w:rPr>
        <w:t>.</w:t>
      </w:r>
    </w:p>
    <w:p w:rsidR="00886E9B" w:rsidRPr="00E6558B" w:rsidRDefault="00886E9B" w:rsidP="00886E9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 xml:space="preserve">Однак практична реалізація процедури суттєво загальмувалась з початку травня у зв’язку з неможливістю виконання певних положень, зокрема, укладання договорів на мобілізаційні завдання, яких, у більшості випадків, просто не виявилося на рівні органів місцевої влади. Окрім того, навіть </w:t>
      </w:r>
      <w:r w:rsidRPr="00E6558B">
        <w:rPr>
          <w:sz w:val="28"/>
          <w:szCs w:val="28"/>
          <w:lang w:val="uk-UA"/>
        </w:rPr>
        <w:br/>
        <w:t>у випадку наявності такого завдання, час погодження бронювання органами влади на практиці становить 5-6 тижнів, що є надзвичайно довго.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Також виявлений факт несправедливого підходу щодо збереження господарського потенціалу представників аграрного сектору економіки області, які не мають мобілізаційного замовлення або не віднесені до об’єктів критичної інфраструктури. 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За таких підходів суб’єкти господарювання втрачають висококваліфікованих спеціалістів, мають руйнацію технологічних та виробничих процесів, що в свою чергу призводить до зменшення обсягів виробництва. Як наслідок відбувається зменшення рівня відрахування податків, а в найгіршому випадку аграрії опиняються на межі неможливості працювати. 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Фактично мова йде про зменшення економічної активності сільськогосподарських підприємств та скорочення дохідної частини від їх діяльності. Варто зазначити, що переважна більшість аграріїв Черкащини </w:t>
      </w:r>
      <w:r w:rsidRPr="00E6558B">
        <w:rPr>
          <w:rFonts w:eastAsia="Calibri"/>
          <w:sz w:val="28"/>
          <w:szCs w:val="28"/>
          <w:lang w:val="uk-UA" w:eastAsia="en-US"/>
        </w:rPr>
        <w:lastRenderedPageBreak/>
        <w:t>беруть активну участь у наданні допомоги Збройним Силам України та вимушено переміщеним особам.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Тому звертаємося до Кабінету Міністрів України, </w:t>
      </w:r>
      <w:r>
        <w:rPr>
          <w:rFonts w:eastAsia="Calibri"/>
          <w:sz w:val="28"/>
          <w:szCs w:val="28"/>
          <w:lang w:val="uk-UA" w:eastAsia="en-US"/>
        </w:rPr>
        <w:t xml:space="preserve">Міністерства оборони України, </w:t>
      </w:r>
      <w:r w:rsidRPr="00E6558B">
        <w:rPr>
          <w:rFonts w:eastAsia="Calibri"/>
          <w:sz w:val="28"/>
          <w:szCs w:val="28"/>
          <w:lang w:val="uk-UA" w:eastAsia="en-US"/>
        </w:rPr>
        <w:t xml:space="preserve">Міністерства економіки України, Міністерства аграрної політики та продовольства України та пропонуємо </w:t>
      </w:r>
      <w:proofErr w:type="spellStart"/>
      <w:r w:rsidRPr="00E6558B"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Pr="00E6558B">
        <w:rPr>
          <w:rFonts w:eastAsia="Calibri"/>
          <w:sz w:val="28"/>
          <w:szCs w:val="28"/>
          <w:lang w:val="uk-UA" w:eastAsia="en-US"/>
        </w:rPr>
        <w:t xml:space="preserve"> відповідні зміни до нормативно-правових актів щодо бронювання військовозобов’язаних в умовах правового режиму воєнного стану, а саме: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>розглянути можливість щодо передачі повноважень бронювання військовозобов’язаних у сфері агропромислового розвитку регіону виключно обласним військовим адміністраціям;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 xml:space="preserve">дозволити бронювати всіх військовозобов’язаних працівників агропромислового сектору, які безпосередньо задіяні у виробничому процесі та </w:t>
      </w:r>
      <w:r w:rsidRPr="00E6558B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є визначальними для забезпечення сталого функціонування галузі;</w:t>
      </w:r>
    </w:p>
    <w:p w:rsidR="00886E9B" w:rsidRPr="00E6558B" w:rsidRDefault="00886E9B" w:rsidP="00886E9B">
      <w:pPr>
        <w:shd w:val="clear" w:color="auto" w:fill="FFFFFF"/>
        <w:spacing w:line="276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E6558B">
        <w:rPr>
          <w:color w:val="222222"/>
          <w:sz w:val="28"/>
          <w:szCs w:val="28"/>
          <w:lang w:val="uk-UA"/>
        </w:rPr>
        <w:t>зняти вимогу щодо наявності укладених мобілізаційних угод, а визначальним критерієм для можливості бронювання встановити участь сільськогосподарського підприємства у забезпеченні функціонування економіки регіону;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color w:val="2F2F2F"/>
          <w:sz w:val="28"/>
          <w:szCs w:val="28"/>
          <w:lang w:val="uk-UA" w:eastAsia="en-US"/>
        </w:rPr>
      </w:pPr>
      <w:r w:rsidRPr="00E6558B">
        <w:rPr>
          <w:rFonts w:eastAsia="Calibri"/>
          <w:color w:val="2F2F2F"/>
          <w:sz w:val="28"/>
          <w:szCs w:val="28"/>
          <w:lang w:val="uk-UA" w:eastAsia="en-US"/>
        </w:rPr>
        <w:t>чітко зафіксувати термін дії бронювання, терміни розгляду пропозицій бронювання й видачі відповідних наказів і витягів;</w:t>
      </w:r>
    </w:p>
    <w:p w:rsidR="00886E9B" w:rsidRPr="00E6558B" w:rsidRDefault="00886E9B" w:rsidP="00886E9B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6558B">
        <w:rPr>
          <w:rFonts w:eastAsia="Calibri"/>
          <w:sz w:val="28"/>
          <w:szCs w:val="28"/>
          <w:lang w:val="uk-UA" w:eastAsia="en-US"/>
        </w:rPr>
        <w:t>розробити механізм повторного бронювання військовозобов’язаних працівників в автоматичному режимі з підтвердженням лише того, що працівник й надалі перебуває в трудових відносинах із працедавцем;</w:t>
      </w:r>
    </w:p>
    <w:p w:rsidR="00886E9B" w:rsidRPr="00E6558B" w:rsidRDefault="00886E9B" w:rsidP="00886E9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558B">
        <w:rPr>
          <w:sz w:val="28"/>
          <w:szCs w:val="28"/>
          <w:lang w:val="uk-UA"/>
        </w:rPr>
        <w:t>дозволити бронювати до 70% персоналу без необхідності укладання мобілізаційних завдань, яких, як показала практика, на місцях майже немає для більшості галузей економіки.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60178"/>
    <w:rsid w:val="00093A0D"/>
    <w:rsid w:val="00211C25"/>
    <w:rsid w:val="002E3B24"/>
    <w:rsid w:val="0030133B"/>
    <w:rsid w:val="00397915"/>
    <w:rsid w:val="00497490"/>
    <w:rsid w:val="005027C7"/>
    <w:rsid w:val="005D5B8D"/>
    <w:rsid w:val="0075081E"/>
    <w:rsid w:val="00766EC8"/>
    <w:rsid w:val="007A1FBA"/>
    <w:rsid w:val="00886E9B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F563-56DD-4DEB-B869-1CD252C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20194?utm_source=biz.ligazakon.net&amp;utm_medium=news&amp;utm_content=bizpress0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2022-09-13T13:17:00Z</dcterms:created>
  <dcterms:modified xsi:type="dcterms:W3CDTF">2022-09-13T13:17:00Z</dcterms:modified>
</cp:coreProperties>
</file>